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E1A" w:rsidRDefault="00FB196D">
      <w:pPr>
        <w:pStyle w:val="a3"/>
        <w:spacing w:before="61"/>
        <w:ind w:left="946" w:right="671"/>
        <w:jc w:val="center"/>
      </w:pPr>
      <w:r>
        <w:t>Аннотация</w:t>
      </w:r>
    </w:p>
    <w:p w:rsidR="009C6E1A" w:rsidRDefault="00FB196D">
      <w:pPr>
        <w:pStyle w:val="a3"/>
        <w:spacing w:before="15"/>
        <w:ind w:left="946" w:right="672"/>
        <w:jc w:val="center"/>
      </w:pPr>
      <w:r>
        <w:t>к</w:t>
      </w:r>
      <w:r>
        <w:rPr>
          <w:spacing w:val="-2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ООП</w:t>
      </w:r>
      <w:r>
        <w:rPr>
          <w:spacing w:val="-2"/>
        </w:rPr>
        <w:t xml:space="preserve"> </w:t>
      </w:r>
      <w:r>
        <w:t>НОО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учебному</w:t>
      </w:r>
      <w:r>
        <w:rPr>
          <w:spacing w:val="-2"/>
        </w:rPr>
        <w:t xml:space="preserve"> </w:t>
      </w:r>
      <w:r>
        <w:t>предмету</w:t>
      </w:r>
      <w:r>
        <w:rPr>
          <w:spacing w:val="-1"/>
        </w:rPr>
        <w:t xml:space="preserve"> </w:t>
      </w:r>
      <w:r>
        <w:t>«Родной</w:t>
      </w:r>
      <w:r>
        <w:rPr>
          <w:spacing w:val="-1"/>
        </w:rPr>
        <w:t xml:space="preserve"> </w:t>
      </w:r>
      <w:r>
        <w:t>(чеченский)</w:t>
      </w:r>
      <w:r>
        <w:rPr>
          <w:spacing w:val="-1"/>
        </w:rPr>
        <w:t xml:space="preserve"> </w:t>
      </w:r>
      <w:r>
        <w:t>язык»</w:t>
      </w:r>
    </w:p>
    <w:p w:rsidR="009C6E1A" w:rsidRDefault="009C6E1A">
      <w:pPr>
        <w:rPr>
          <w:b/>
          <w:sz w:val="20"/>
        </w:rPr>
      </w:pPr>
    </w:p>
    <w:p w:rsidR="009C6E1A" w:rsidRDefault="009C6E1A">
      <w:pPr>
        <w:rPr>
          <w:b/>
          <w:sz w:val="20"/>
        </w:rPr>
      </w:pPr>
    </w:p>
    <w:p w:rsidR="009C6E1A" w:rsidRDefault="009C6E1A">
      <w:pPr>
        <w:spacing w:before="10"/>
        <w:rPr>
          <w:b/>
          <w:sz w:val="1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080"/>
      </w:tblGrid>
      <w:tr w:rsidR="009C6E1A" w:rsidRPr="00717551">
        <w:trPr>
          <w:trHeight w:val="275"/>
        </w:trPr>
        <w:tc>
          <w:tcPr>
            <w:tcW w:w="2410" w:type="dxa"/>
          </w:tcPr>
          <w:p w:rsidR="009C6E1A" w:rsidRPr="00717551" w:rsidRDefault="009C6E1A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  <w:tc>
          <w:tcPr>
            <w:tcW w:w="8080" w:type="dxa"/>
          </w:tcPr>
          <w:p w:rsidR="009C6E1A" w:rsidRPr="00717551" w:rsidRDefault="00FB196D">
            <w:pPr>
              <w:pStyle w:val="TableParagraph"/>
              <w:spacing w:line="256" w:lineRule="exact"/>
              <w:ind w:left="3413" w:right="3402"/>
              <w:jc w:val="center"/>
              <w:rPr>
                <w:b/>
                <w:sz w:val="24"/>
              </w:rPr>
            </w:pPr>
            <w:r w:rsidRPr="00717551">
              <w:rPr>
                <w:b/>
                <w:sz w:val="24"/>
              </w:rPr>
              <w:t>Аннотация</w:t>
            </w:r>
          </w:p>
        </w:tc>
      </w:tr>
      <w:tr w:rsidR="009C6E1A" w:rsidRPr="00717551">
        <w:trPr>
          <w:trHeight w:val="1185"/>
        </w:trPr>
        <w:tc>
          <w:tcPr>
            <w:tcW w:w="2410" w:type="dxa"/>
          </w:tcPr>
          <w:p w:rsidR="009C6E1A" w:rsidRPr="00717551" w:rsidRDefault="00FB196D">
            <w:pPr>
              <w:pStyle w:val="TableParagraph"/>
              <w:spacing w:line="270" w:lineRule="exact"/>
              <w:ind w:left="105"/>
              <w:jc w:val="left"/>
              <w:rPr>
                <w:sz w:val="24"/>
              </w:rPr>
            </w:pPr>
            <w:r w:rsidRPr="00717551">
              <w:rPr>
                <w:sz w:val="24"/>
              </w:rPr>
              <w:t>Основание</w:t>
            </w:r>
          </w:p>
          <w:p w:rsidR="009C6E1A" w:rsidRPr="00717551" w:rsidRDefault="00FB196D">
            <w:pPr>
              <w:pStyle w:val="TableParagraph"/>
              <w:tabs>
                <w:tab w:val="left" w:pos="1476"/>
              </w:tabs>
              <w:ind w:left="105" w:right="98"/>
              <w:jc w:val="left"/>
              <w:rPr>
                <w:sz w:val="24"/>
              </w:rPr>
            </w:pPr>
            <w:r w:rsidRPr="00717551">
              <w:rPr>
                <w:sz w:val="24"/>
              </w:rPr>
              <w:t>разработки</w:t>
            </w:r>
            <w:r w:rsidRPr="00717551">
              <w:rPr>
                <w:sz w:val="24"/>
              </w:rPr>
              <w:tab/>
            </w:r>
            <w:r w:rsidRPr="00717551">
              <w:rPr>
                <w:spacing w:val="-1"/>
                <w:sz w:val="24"/>
              </w:rPr>
              <w:t>рабочей</w:t>
            </w:r>
            <w:r w:rsidRPr="00717551">
              <w:rPr>
                <w:spacing w:val="-57"/>
                <w:sz w:val="24"/>
              </w:rPr>
              <w:t xml:space="preserve"> </w:t>
            </w:r>
            <w:r w:rsidRPr="00717551">
              <w:rPr>
                <w:sz w:val="24"/>
              </w:rPr>
              <w:t>программы</w:t>
            </w:r>
          </w:p>
        </w:tc>
        <w:tc>
          <w:tcPr>
            <w:tcW w:w="8080" w:type="dxa"/>
          </w:tcPr>
          <w:p w:rsidR="009C6E1A" w:rsidRPr="00717551" w:rsidRDefault="00FB196D" w:rsidP="00717551">
            <w:pPr>
              <w:pStyle w:val="TableParagraph"/>
              <w:ind w:right="93"/>
              <w:rPr>
                <w:sz w:val="24"/>
              </w:rPr>
            </w:pPr>
            <w:r w:rsidRPr="00717551">
              <w:rPr>
                <w:sz w:val="24"/>
              </w:rPr>
              <w:t>Рабочая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программа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учебного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предмета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«Родной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(чеченский)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язык»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1-4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классов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составлена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на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основе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требований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ФГОС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НОО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2021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года,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на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 xml:space="preserve">содержание учебников </w:t>
            </w:r>
            <w:proofErr w:type="spellStart"/>
            <w:r w:rsidRPr="00717551">
              <w:rPr>
                <w:sz w:val="24"/>
              </w:rPr>
              <w:t>Нохчийн</w:t>
            </w:r>
            <w:proofErr w:type="spellEnd"/>
            <w:r w:rsidRPr="00717551">
              <w:rPr>
                <w:sz w:val="24"/>
              </w:rPr>
              <w:t xml:space="preserve"> </w:t>
            </w:r>
            <w:proofErr w:type="spellStart"/>
            <w:r w:rsidRPr="00717551">
              <w:rPr>
                <w:sz w:val="24"/>
              </w:rPr>
              <w:t>мотт</w:t>
            </w:r>
            <w:proofErr w:type="spellEnd"/>
            <w:r w:rsidRPr="00717551">
              <w:rPr>
                <w:sz w:val="24"/>
              </w:rPr>
              <w:t xml:space="preserve"> (чеченский язык) с 1 по 4 классы,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издание</w:t>
            </w:r>
            <w:r w:rsidRPr="00717551">
              <w:rPr>
                <w:spacing w:val="-4"/>
                <w:sz w:val="24"/>
              </w:rPr>
              <w:t xml:space="preserve"> </w:t>
            </w:r>
            <w:r w:rsidRPr="00717551">
              <w:rPr>
                <w:sz w:val="24"/>
              </w:rPr>
              <w:t>20</w:t>
            </w:r>
            <w:r w:rsidR="00717551" w:rsidRPr="00717551">
              <w:rPr>
                <w:sz w:val="24"/>
              </w:rPr>
              <w:t>2</w:t>
            </w:r>
            <w:r w:rsidR="00717551">
              <w:rPr>
                <w:sz w:val="24"/>
              </w:rPr>
              <w:t>2</w:t>
            </w:r>
            <w:bookmarkStart w:id="0" w:name="_GoBack"/>
            <w:bookmarkEnd w:id="0"/>
            <w:r w:rsidRPr="00717551">
              <w:rPr>
                <w:spacing w:val="-2"/>
                <w:sz w:val="24"/>
              </w:rPr>
              <w:t xml:space="preserve"> </w:t>
            </w:r>
            <w:r w:rsidRPr="00717551">
              <w:rPr>
                <w:sz w:val="24"/>
              </w:rPr>
              <w:t>года,</w:t>
            </w:r>
            <w:r w:rsidRPr="00717551">
              <w:rPr>
                <w:spacing w:val="-3"/>
                <w:sz w:val="24"/>
              </w:rPr>
              <w:t xml:space="preserve"> </w:t>
            </w:r>
            <w:r w:rsidRPr="00717551">
              <w:rPr>
                <w:sz w:val="24"/>
              </w:rPr>
              <w:t>авторы:</w:t>
            </w:r>
            <w:r w:rsidRPr="00717551">
              <w:rPr>
                <w:spacing w:val="-3"/>
                <w:sz w:val="24"/>
              </w:rPr>
              <w:t xml:space="preserve"> </w:t>
            </w:r>
            <w:proofErr w:type="spellStart"/>
            <w:r w:rsidRPr="00717551">
              <w:rPr>
                <w:sz w:val="24"/>
              </w:rPr>
              <w:t>Э.Х.Солтаханов</w:t>
            </w:r>
            <w:proofErr w:type="spellEnd"/>
            <w:r w:rsidRPr="00717551">
              <w:rPr>
                <w:sz w:val="24"/>
              </w:rPr>
              <w:t>,</w:t>
            </w:r>
            <w:r w:rsidRPr="00717551">
              <w:rPr>
                <w:spacing w:val="-2"/>
                <w:sz w:val="24"/>
              </w:rPr>
              <w:t xml:space="preserve"> </w:t>
            </w:r>
            <w:proofErr w:type="spellStart"/>
            <w:r w:rsidRPr="00717551">
              <w:rPr>
                <w:sz w:val="24"/>
              </w:rPr>
              <w:t>И.Э.Солтаханов</w:t>
            </w:r>
            <w:proofErr w:type="spellEnd"/>
            <w:r w:rsidRPr="00717551">
              <w:rPr>
                <w:sz w:val="24"/>
              </w:rPr>
              <w:t>,</w:t>
            </w:r>
            <w:r w:rsidRPr="00717551">
              <w:rPr>
                <w:spacing w:val="2"/>
                <w:sz w:val="24"/>
              </w:rPr>
              <w:t xml:space="preserve"> </w:t>
            </w:r>
            <w:proofErr w:type="spellStart"/>
            <w:r w:rsidRPr="00717551">
              <w:rPr>
                <w:sz w:val="24"/>
              </w:rPr>
              <w:t>С.Эдилов</w:t>
            </w:r>
            <w:proofErr w:type="spellEnd"/>
          </w:p>
        </w:tc>
      </w:tr>
      <w:tr w:rsidR="009C6E1A" w:rsidRPr="00717551">
        <w:trPr>
          <w:trHeight w:val="8280"/>
        </w:trPr>
        <w:tc>
          <w:tcPr>
            <w:tcW w:w="2410" w:type="dxa"/>
          </w:tcPr>
          <w:p w:rsidR="009C6E1A" w:rsidRPr="00717551" w:rsidRDefault="00FB196D">
            <w:pPr>
              <w:pStyle w:val="TableParagraph"/>
              <w:ind w:left="105" w:right="95"/>
              <w:rPr>
                <w:sz w:val="24"/>
              </w:rPr>
            </w:pPr>
            <w:r w:rsidRPr="00717551">
              <w:rPr>
                <w:sz w:val="24"/>
              </w:rPr>
              <w:t>Изучение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родного</w:t>
            </w:r>
            <w:r w:rsidRPr="00717551">
              <w:rPr>
                <w:spacing w:val="-57"/>
                <w:sz w:val="24"/>
              </w:rPr>
              <w:t xml:space="preserve"> </w:t>
            </w:r>
            <w:r w:rsidRPr="00717551">
              <w:rPr>
                <w:sz w:val="24"/>
              </w:rPr>
              <w:t>(чеченского языка) в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начальной</w:t>
            </w:r>
            <w:r w:rsidRPr="00717551">
              <w:rPr>
                <w:spacing w:val="45"/>
                <w:sz w:val="24"/>
              </w:rPr>
              <w:t xml:space="preserve"> </w:t>
            </w:r>
            <w:r w:rsidRPr="00717551">
              <w:rPr>
                <w:sz w:val="24"/>
              </w:rPr>
              <w:t>школе</w:t>
            </w:r>
          </w:p>
          <w:p w:rsidR="009C6E1A" w:rsidRPr="00717551" w:rsidRDefault="00FB196D">
            <w:pPr>
              <w:pStyle w:val="TableParagraph"/>
              <w:tabs>
                <w:tab w:val="left" w:pos="2064"/>
              </w:tabs>
              <w:ind w:left="105" w:right="96"/>
              <w:jc w:val="left"/>
              <w:rPr>
                <w:sz w:val="24"/>
              </w:rPr>
            </w:pPr>
            <w:r w:rsidRPr="00717551">
              <w:rPr>
                <w:sz w:val="24"/>
              </w:rPr>
              <w:t>направлено</w:t>
            </w:r>
            <w:r w:rsidRPr="00717551">
              <w:rPr>
                <w:sz w:val="24"/>
              </w:rPr>
              <w:tab/>
            </w:r>
            <w:r w:rsidRPr="00717551">
              <w:rPr>
                <w:spacing w:val="-1"/>
                <w:sz w:val="24"/>
              </w:rPr>
              <w:t>на</w:t>
            </w:r>
            <w:r w:rsidRPr="00717551">
              <w:rPr>
                <w:spacing w:val="-57"/>
                <w:sz w:val="24"/>
              </w:rPr>
              <w:t xml:space="preserve"> </w:t>
            </w:r>
            <w:r w:rsidRPr="00717551">
              <w:rPr>
                <w:sz w:val="24"/>
              </w:rPr>
              <w:t>достижение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pacing w:val="-1"/>
                <w:sz w:val="24"/>
              </w:rPr>
              <w:t>следующих</w:t>
            </w:r>
            <w:r w:rsidRPr="00717551">
              <w:rPr>
                <w:spacing w:val="-14"/>
                <w:sz w:val="24"/>
              </w:rPr>
              <w:t xml:space="preserve"> </w:t>
            </w:r>
            <w:r w:rsidRPr="00717551">
              <w:rPr>
                <w:sz w:val="24"/>
              </w:rPr>
              <w:t>целей:</w:t>
            </w:r>
          </w:p>
        </w:tc>
        <w:tc>
          <w:tcPr>
            <w:tcW w:w="8080" w:type="dxa"/>
          </w:tcPr>
          <w:p w:rsidR="009C6E1A" w:rsidRPr="00717551" w:rsidRDefault="00FB196D">
            <w:pPr>
              <w:pStyle w:val="TableParagraph"/>
              <w:numPr>
                <w:ilvl w:val="0"/>
                <w:numId w:val="1"/>
              </w:numPr>
              <w:tabs>
                <w:tab w:val="left" w:pos="817"/>
              </w:tabs>
              <w:ind w:right="91" w:firstLine="168"/>
              <w:jc w:val="both"/>
              <w:rPr>
                <w:sz w:val="24"/>
              </w:rPr>
            </w:pPr>
            <w:r w:rsidRPr="00717551">
              <w:rPr>
                <w:w w:val="95"/>
                <w:sz w:val="24"/>
              </w:rPr>
              <w:t>осознание родного (чеченского) языка как одной из главных духовно-</w:t>
            </w:r>
            <w:r w:rsidRPr="00717551">
              <w:rPr>
                <w:spacing w:val="1"/>
                <w:w w:val="95"/>
                <w:sz w:val="24"/>
              </w:rPr>
              <w:t xml:space="preserve"> </w:t>
            </w:r>
            <w:r w:rsidRPr="00717551">
              <w:rPr>
                <w:w w:val="95"/>
                <w:sz w:val="24"/>
              </w:rPr>
              <w:t>нравственных</w:t>
            </w:r>
            <w:r w:rsidRPr="00717551">
              <w:rPr>
                <w:spacing w:val="-9"/>
                <w:w w:val="95"/>
                <w:sz w:val="24"/>
              </w:rPr>
              <w:t xml:space="preserve"> </w:t>
            </w:r>
            <w:r w:rsidRPr="00717551">
              <w:rPr>
                <w:w w:val="95"/>
                <w:sz w:val="24"/>
              </w:rPr>
              <w:t>ценностей</w:t>
            </w:r>
            <w:r w:rsidRPr="00717551">
              <w:rPr>
                <w:spacing w:val="-10"/>
                <w:w w:val="95"/>
                <w:sz w:val="24"/>
              </w:rPr>
              <w:t xml:space="preserve"> </w:t>
            </w:r>
            <w:r w:rsidRPr="00717551">
              <w:rPr>
                <w:w w:val="95"/>
                <w:sz w:val="24"/>
              </w:rPr>
              <w:t>чеченского</w:t>
            </w:r>
            <w:r w:rsidRPr="00717551">
              <w:rPr>
                <w:spacing w:val="-9"/>
                <w:w w:val="95"/>
                <w:sz w:val="24"/>
              </w:rPr>
              <w:t xml:space="preserve"> </w:t>
            </w:r>
            <w:r w:rsidRPr="00717551">
              <w:rPr>
                <w:w w:val="95"/>
                <w:sz w:val="24"/>
              </w:rPr>
              <w:t>народа;</w:t>
            </w:r>
            <w:r w:rsidRPr="00717551">
              <w:rPr>
                <w:spacing w:val="-9"/>
                <w:w w:val="95"/>
                <w:sz w:val="24"/>
              </w:rPr>
              <w:t xml:space="preserve"> </w:t>
            </w:r>
            <w:r w:rsidRPr="00717551">
              <w:rPr>
                <w:w w:val="95"/>
                <w:sz w:val="24"/>
              </w:rPr>
              <w:t>понимание</w:t>
            </w:r>
            <w:r w:rsidRPr="00717551">
              <w:rPr>
                <w:spacing w:val="-8"/>
                <w:w w:val="95"/>
                <w:sz w:val="24"/>
              </w:rPr>
              <w:t xml:space="preserve"> </w:t>
            </w:r>
            <w:r w:rsidRPr="00717551">
              <w:rPr>
                <w:w w:val="95"/>
                <w:sz w:val="24"/>
              </w:rPr>
              <w:t>значения</w:t>
            </w:r>
            <w:r w:rsidRPr="00717551">
              <w:rPr>
                <w:spacing w:val="-7"/>
                <w:w w:val="95"/>
                <w:sz w:val="24"/>
              </w:rPr>
              <w:t xml:space="preserve"> </w:t>
            </w:r>
            <w:r w:rsidRPr="00717551">
              <w:rPr>
                <w:w w:val="95"/>
                <w:sz w:val="24"/>
              </w:rPr>
              <w:t>родного</w:t>
            </w:r>
            <w:r w:rsidRPr="00717551">
              <w:rPr>
                <w:spacing w:val="4"/>
                <w:w w:val="95"/>
                <w:sz w:val="24"/>
              </w:rPr>
              <w:t xml:space="preserve"> </w:t>
            </w:r>
            <w:r w:rsidRPr="00717551">
              <w:rPr>
                <w:w w:val="95"/>
                <w:sz w:val="24"/>
              </w:rPr>
              <w:t>языка</w:t>
            </w:r>
            <w:r w:rsidRPr="00717551">
              <w:rPr>
                <w:spacing w:val="-55"/>
                <w:w w:val="95"/>
                <w:sz w:val="24"/>
              </w:rPr>
              <w:t xml:space="preserve"> </w:t>
            </w:r>
            <w:r w:rsidRPr="00717551">
              <w:rPr>
                <w:w w:val="95"/>
                <w:sz w:val="24"/>
              </w:rPr>
              <w:t>для</w:t>
            </w:r>
            <w:r w:rsidRPr="00717551">
              <w:rPr>
                <w:spacing w:val="1"/>
                <w:w w:val="95"/>
                <w:sz w:val="24"/>
              </w:rPr>
              <w:t xml:space="preserve"> </w:t>
            </w:r>
            <w:r w:rsidRPr="00717551">
              <w:rPr>
                <w:w w:val="95"/>
                <w:sz w:val="24"/>
              </w:rPr>
              <w:t>освоения</w:t>
            </w:r>
            <w:r w:rsidRPr="00717551">
              <w:rPr>
                <w:spacing w:val="1"/>
                <w:w w:val="95"/>
                <w:sz w:val="24"/>
              </w:rPr>
              <w:t xml:space="preserve"> </w:t>
            </w:r>
            <w:r w:rsidRPr="00717551">
              <w:rPr>
                <w:w w:val="95"/>
                <w:sz w:val="24"/>
              </w:rPr>
              <w:t>и</w:t>
            </w:r>
            <w:r w:rsidRPr="00717551">
              <w:rPr>
                <w:spacing w:val="1"/>
                <w:w w:val="95"/>
                <w:sz w:val="24"/>
              </w:rPr>
              <w:t xml:space="preserve"> </w:t>
            </w:r>
            <w:r w:rsidRPr="00717551">
              <w:rPr>
                <w:w w:val="95"/>
                <w:sz w:val="24"/>
              </w:rPr>
              <w:t>укрепления</w:t>
            </w:r>
            <w:r w:rsidRPr="00717551">
              <w:rPr>
                <w:spacing w:val="1"/>
                <w:w w:val="95"/>
                <w:sz w:val="24"/>
              </w:rPr>
              <w:t xml:space="preserve"> </w:t>
            </w:r>
            <w:r w:rsidRPr="00717551">
              <w:rPr>
                <w:w w:val="95"/>
                <w:sz w:val="24"/>
              </w:rPr>
              <w:t>культуры</w:t>
            </w:r>
            <w:r w:rsidRPr="00717551">
              <w:rPr>
                <w:spacing w:val="1"/>
                <w:w w:val="95"/>
                <w:sz w:val="24"/>
              </w:rPr>
              <w:t xml:space="preserve"> </w:t>
            </w:r>
            <w:r w:rsidRPr="00717551">
              <w:rPr>
                <w:w w:val="95"/>
                <w:sz w:val="24"/>
              </w:rPr>
              <w:t>и</w:t>
            </w:r>
            <w:r w:rsidRPr="00717551">
              <w:rPr>
                <w:spacing w:val="1"/>
                <w:w w:val="95"/>
                <w:sz w:val="24"/>
              </w:rPr>
              <w:t xml:space="preserve"> </w:t>
            </w:r>
            <w:r w:rsidRPr="00717551">
              <w:rPr>
                <w:w w:val="95"/>
                <w:sz w:val="24"/>
              </w:rPr>
              <w:t>традиций своего</w:t>
            </w:r>
            <w:r w:rsidRPr="00717551">
              <w:rPr>
                <w:spacing w:val="1"/>
                <w:w w:val="95"/>
                <w:sz w:val="24"/>
              </w:rPr>
              <w:t xml:space="preserve"> </w:t>
            </w:r>
            <w:r w:rsidRPr="00717551">
              <w:rPr>
                <w:w w:val="95"/>
                <w:sz w:val="24"/>
              </w:rPr>
              <w:t>народа,</w:t>
            </w:r>
            <w:r w:rsidRPr="00717551">
              <w:rPr>
                <w:spacing w:val="1"/>
                <w:w w:val="95"/>
                <w:sz w:val="24"/>
              </w:rPr>
              <w:t xml:space="preserve"> </w:t>
            </w:r>
            <w:r w:rsidRPr="00717551">
              <w:rPr>
                <w:w w:val="95"/>
                <w:sz w:val="24"/>
              </w:rPr>
              <w:t>осознание</w:t>
            </w:r>
            <w:r w:rsidRPr="00717551">
              <w:rPr>
                <w:spacing w:val="1"/>
                <w:w w:val="95"/>
                <w:sz w:val="24"/>
              </w:rPr>
              <w:t xml:space="preserve"> </w:t>
            </w:r>
            <w:r w:rsidRPr="00717551">
              <w:rPr>
                <w:w w:val="95"/>
                <w:sz w:val="24"/>
              </w:rPr>
              <w:t>национального своеобразия чеченского языка; формирование познавательного</w:t>
            </w:r>
            <w:r w:rsidRPr="00717551">
              <w:rPr>
                <w:spacing w:val="1"/>
                <w:w w:val="95"/>
                <w:sz w:val="24"/>
              </w:rPr>
              <w:t xml:space="preserve"> </w:t>
            </w:r>
            <w:r w:rsidRPr="00717551">
              <w:rPr>
                <w:sz w:val="24"/>
              </w:rPr>
              <w:t>интереса к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родному языку и желания его изучать, любви, уважительного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отношения</w:t>
            </w:r>
            <w:r w:rsidRPr="00717551">
              <w:rPr>
                <w:spacing w:val="-11"/>
                <w:sz w:val="24"/>
              </w:rPr>
              <w:t xml:space="preserve"> </w:t>
            </w:r>
            <w:r w:rsidRPr="00717551">
              <w:rPr>
                <w:sz w:val="24"/>
              </w:rPr>
              <w:t>к</w:t>
            </w:r>
            <w:r w:rsidRPr="00717551">
              <w:rPr>
                <w:spacing w:val="-8"/>
                <w:sz w:val="24"/>
              </w:rPr>
              <w:t xml:space="preserve"> </w:t>
            </w:r>
            <w:r w:rsidRPr="00717551">
              <w:rPr>
                <w:sz w:val="24"/>
              </w:rPr>
              <w:t>русскому</w:t>
            </w:r>
            <w:r w:rsidRPr="00717551">
              <w:rPr>
                <w:spacing w:val="-10"/>
                <w:sz w:val="24"/>
              </w:rPr>
              <w:t xml:space="preserve"> </w:t>
            </w:r>
            <w:r w:rsidRPr="00717551">
              <w:rPr>
                <w:sz w:val="24"/>
              </w:rPr>
              <w:t>языку,</w:t>
            </w:r>
            <w:r w:rsidRPr="00717551">
              <w:rPr>
                <w:spacing w:val="-8"/>
                <w:sz w:val="24"/>
              </w:rPr>
              <w:t xml:space="preserve"> </w:t>
            </w:r>
            <w:r w:rsidRPr="00717551">
              <w:rPr>
                <w:sz w:val="24"/>
              </w:rPr>
              <w:t>а</w:t>
            </w:r>
            <w:r w:rsidRPr="00717551">
              <w:rPr>
                <w:spacing w:val="-6"/>
                <w:sz w:val="24"/>
              </w:rPr>
              <w:t xml:space="preserve"> </w:t>
            </w:r>
            <w:r w:rsidRPr="00717551">
              <w:rPr>
                <w:sz w:val="24"/>
              </w:rPr>
              <w:t>через</w:t>
            </w:r>
            <w:r w:rsidRPr="00717551">
              <w:rPr>
                <w:spacing w:val="-7"/>
                <w:sz w:val="24"/>
              </w:rPr>
              <w:t xml:space="preserve"> </w:t>
            </w:r>
            <w:r w:rsidRPr="00717551">
              <w:rPr>
                <w:sz w:val="24"/>
              </w:rPr>
              <w:t>него</w:t>
            </w:r>
            <w:r w:rsidRPr="00717551">
              <w:rPr>
                <w:spacing w:val="-8"/>
                <w:sz w:val="24"/>
              </w:rPr>
              <w:t xml:space="preserve"> </w:t>
            </w:r>
            <w:r w:rsidRPr="00717551">
              <w:rPr>
                <w:sz w:val="24"/>
              </w:rPr>
              <w:t>—</w:t>
            </w:r>
            <w:r w:rsidRPr="00717551">
              <w:rPr>
                <w:spacing w:val="-9"/>
                <w:sz w:val="24"/>
              </w:rPr>
              <w:t xml:space="preserve"> </w:t>
            </w:r>
            <w:r w:rsidRPr="00717551">
              <w:rPr>
                <w:sz w:val="24"/>
              </w:rPr>
              <w:t>к</w:t>
            </w:r>
            <w:r w:rsidRPr="00717551">
              <w:rPr>
                <w:spacing w:val="-10"/>
                <w:sz w:val="24"/>
              </w:rPr>
              <w:t xml:space="preserve"> </w:t>
            </w:r>
            <w:r w:rsidRPr="00717551">
              <w:rPr>
                <w:sz w:val="24"/>
              </w:rPr>
              <w:t>родной</w:t>
            </w:r>
            <w:r w:rsidRPr="00717551">
              <w:rPr>
                <w:spacing w:val="-6"/>
                <w:sz w:val="24"/>
              </w:rPr>
              <w:t xml:space="preserve"> </w:t>
            </w:r>
            <w:r w:rsidRPr="00717551">
              <w:rPr>
                <w:sz w:val="24"/>
              </w:rPr>
              <w:t>культуре;</w:t>
            </w:r>
          </w:p>
          <w:p w:rsidR="009C6E1A" w:rsidRPr="00717551" w:rsidRDefault="00FB196D">
            <w:pPr>
              <w:pStyle w:val="TableParagraph"/>
              <w:numPr>
                <w:ilvl w:val="0"/>
                <w:numId w:val="1"/>
              </w:numPr>
              <w:tabs>
                <w:tab w:val="left" w:pos="817"/>
              </w:tabs>
              <w:ind w:right="90" w:firstLine="168"/>
              <w:jc w:val="both"/>
              <w:rPr>
                <w:sz w:val="24"/>
              </w:rPr>
            </w:pPr>
            <w:r w:rsidRPr="00717551">
              <w:rPr>
                <w:sz w:val="24"/>
              </w:rPr>
              <w:t>овладение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первоначальными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представлениями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о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единстве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и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многообразии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языкового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и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культурного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пространства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Российской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Федерации, о месте чеченского языка среди других языков народов России;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pacing w:val="-1"/>
                <w:sz w:val="24"/>
              </w:rPr>
              <w:t>воспитание</w:t>
            </w:r>
            <w:r w:rsidRPr="00717551">
              <w:rPr>
                <w:spacing w:val="-24"/>
                <w:sz w:val="24"/>
              </w:rPr>
              <w:t xml:space="preserve"> </w:t>
            </w:r>
            <w:r w:rsidRPr="00717551">
              <w:rPr>
                <w:spacing w:val="-1"/>
                <w:sz w:val="24"/>
              </w:rPr>
              <w:t>уважительного</w:t>
            </w:r>
            <w:r w:rsidRPr="00717551">
              <w:rPr>
                <w:spacing w:val="-24"/>
                <w:sz w:val="24"/>
              </w:rPr>
              <w:t xml:space="preserve"> </w:t>
            </w:r>
            <w:r w:rsidRPr="00717551">
              <w:rPr>
                <w:sz w:val="24"/>
              </w:rPr>
              <w:t>отношения</w:t>
            </w:r>
            <w:r w:rsidRPr="00717551">
              <w:rPr>
                <w:spacing w:val="-17"/>
                <w:sz w:val="24"/>
              </w:rPr>
              <w:t xml:space="preserve"> </w:t>
            </w:r>
            <w:r w:rsidRPr="00717551">
              <w:rPr>
                <w:sz w:val="24"/>
              </w:rPr>
              <w:t>к</w:t>
            </w:r>
            <w:r w:rsidRPr="00717551">
              <w:rPr>
                <w:spacing w:val="-14"/>
                <w:sz w:val="24"/>
              </w:rPr>
              <w:t xml:space="preserve"> </w:t>
            </w:r>
            <w:r w:rsidRPr="00717551">
              <w:rPr>
                <w:sz w:val="24"/>
              </w:rPr>
              <w:t>культурам</w:t>
            </w:r>
            <w:r w:rsidRPr="00717551">
              <w:rPr>
                <w:spacing w:val="-16"/>
                <w:sz w:val="24"/>
              </w:rPr>
              <w:t xml:space="preserve"> </w:t>
            </w:r>
            <w:r w:rsidRPr="00717551">
              <w:rPr>
                <w:sz w:val="24"/>
              </w:rPr>
              <w:t>и</w:t>
            </w:r>
            <w:r w:rsidRPr="00717551">
              <w:rPr>
                <w:spacing w:val="-14"/>
                <w:sz w:val="24"/>
              </w:rPr>
              <w:t xml:space="preserve"> </w:t>
            </w:r>
            <w:r w:rsidRPr="00717551">
              <w:rPr>
                <w:sz w:val="24"/>
              </w:rPr>
              <w:t>языкам</w:t>
            </w:r>
            <w:r w:rsidRPr="00717551">
              <w:rPr>
                <w:spacing w:val="-16"/>
                <w:sz w:val="24"/>
              </w:rPr>
              <w:t xml:space="preserve"> </w:t>
            </w:r>
            <w:r w:rsidRPr="00717551">
              <w:rPr>
                <w:sz w:val="24"/>
              </w:rPr>
              <w:t>народов</w:t>
            </w:r>
            <w:r w:rsidRPr="00717551">
              <w:rPr>
                <w:spacing w:val="-15"/>
                <w:sz w:val="24"/>
              </w:rPr>
              <w:t xml:space="preserve"> </w:t>
            </w:r>
            <w:r w:rsidRPr="00717551">
              <w:rPr>
                <w:sz w:val="24"/>
              </w:rPr>
              <w:t>России;</w:t>
            </w:r>
            <w:r w:rsidRPr="00717551">
              <w:rPr>
                <w:spacing w:val="-57"/>
                <w:sz w:val="24"/>
              </w:rPr>
              <w:t xml:space="preserve"> </w:t>
            </w:r>
            <w:r w:rsidRPr="00717551">
              <w:rPr>
                <w:sz w:val="24"/>
              </w:rPr>
              <w:t>овладение</w:t>
            </w:r>
            <w:r w:rsidRPr="00717551">
              <w:rPr>
                <w:spacing w:val="-2"/>
                <w:sz w:val="24"/>
              </w:rPr>
              <w:t xml:space="preserve"> </w:t>
            </w:r>
            <w:r w:rsidRPr="00717551">
              <w:rPr>
                <w:sz w:val="24"/>
              </w:rPr>
              <w:t>культурой</w:t>
            </w:r>
            <w:r w:rsidRPr="00717551">
              <w:rPr>
                <w:spacing w:val="10"/>
                <w:sz w:val="24"/>
              </w:rPr>
              <w:t xml:space="preserve"> </w:t>
            </w:r>
            <w:r w:rsidRPr="00717551">
              <w:rPr>
                <w:sz w:val="24"/>
              </w:rPr>
              <w:t>межнационального</w:t>
            </w:r>
            <w:r w:rsidRPr="00717551">
              <w:rPr>
                <w:spacing w:val="8"/>
                <w:sz w:val="24"/>
              </w:rPr>
              <w:t xml:space="preserve"> </w:t>
            </w:r>
            <w:r w:rsidRPr="00717551">
              <w:rPr>
                <w:sz w:val="24"/>
              </w:rPr>
              <w:t>общения;</w:t>
            </w:r>
          </w:p>
          <w:p w:rsidR="009C6E1A" w:rsidRPr="00717551" w:rsidRDefault="00FB196D">
            <w:pPr>
              <w:pStyle w:val="TableParagraph"/>
              <w:numPr>
                <w:ilvl w:val="0"/>
                <w:numId w:val="1"/>
              </w:numPr>
              <w:tabs>
                <w:tab w:val="left" w:pos="817"/>
              </w:tabs>
              <w:ind w:right="94" w:firstLine="168"/>
              <w:jc w:val="both"/>
              <w:rPr>
                <w:sz w:val="24"/>
              </w:rPr>
            </w:pPr>
            <w:r w:rsidRPr="00717551">
              <w:rPr>
                <w:sz w:val="24"/>
              </w:rPr>
              <w:t>овладение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первоначальными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представлениями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о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национальной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pacing w:val="-1"/>
                <w:sz w:val="24"/>
              </w:rPr>
              <w:t xml:space="preserve">специфике языковых единиц чеченского </w:t>
            </w:r>
            <w:r w:rsidRPr="00717551">
              <w:rPr>
                <w:sz w:val="24"/>
              </w:rPr>
              <w:t>языка (прежде всего лексических и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фразеологических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единиц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с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национально-культурной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семантикой),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об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основных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нормах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чеченского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литературного языка и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чеченском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рече</w:t>
            </w:r>
            <w:r w:rsidRPr="00717551">
              <w:rPr>
                <w:sz w:val="24"/>
              </w:rPr>
              <w:t>вом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w w:val="95"/>
                <w:sz w:val="24"/>
              </w:rPr>
              <w:t>этикете;</w:t>
            </w:r>
            <w:r w:rsidRPr="00717551">
              <w:rPr>
                <w:spacing w:val="1"/>
                <w:w w:val="95"/>
                <w:sz w:val="24"/>
              </w:rPr>
              <w:t xml:space="preserve"> </w:t>
            </w:r>
            <w:r w:rsidRPr="00717551">
              <w:rPr>
                <w:w w:val="95"/>
                <w:sz w:val="24"/>
              </w:rPr>
              <w:t>овладение выразительными</w:t>
            </w:r>
            <w:r w:rsidRPr="00717551">
              <w:rPr>
                <w:spacing w:val="1"/>
                <w:w w:val="95"/>
                <w:sz w:val="24"/>
              </w:rPr>
              <w:t xml:space="preserve"> </w:t>
            </w:r>
            <w:r w:rsidRPr="00717551">
              <w:rPr>
                <w:w w:val="95"/>
                <w:sz w:val="24"/>
              </w:rPr>
              <w:t>средствами,</w:t>
            </w:r>
            <w:r w:rsidRPr="00717551">
              <w:rPr>
                <w:spacing w:val="1"/>
                <w:w w:val="95"/>
                <w:sz w:val="24"/>
              </w:rPr>
              <w:t xml:space="preserve"> </w:t>
            </w:r>
            <w:r w:rsidRPr="00717551">
              <w:rPr>
                <w:w w:val="95"/>
                <w:sz w:val="24"/>
              </w:rPr>
              <w:t>свойственными</w:t>
            </w:r>
            <w:r w:rsidRPr="00717551">
              <w:rPr>
                <w:spacing w:val="1"/>
                <w:w w:val="95"/>
                <w:sz w:val="24"/>
              </w:rPr>
              <w:t xml:space="preserve"> </w:t>
            </w:r>
            <w:r w:rsidRPr="00717551">
              <w:rPr>
                <w:w w:val="95"/>
                <w:sz w:val="24"/>
              </w:rPr>
              <w:t>чеченскому</w:t>
            </w:r>
            <w:r w:rsidRPr="00717551">
              <w:rPr>
                <w:spacing w:val="1"/>
                <w:w w:val="95"/>
                <w:sz w:val="24"/>
              </w:rPr>
              <w:t xml:space="preserve"> </w:t>
            </w:r>
            <w:r w:rsidRPr="00717551">
              <w:rPr>
                <w:sz w:val="24"/>
              </w:rPr>
              <w:t>языку;</w:t>
            </w:r>
          </w:p>
          <w:p w:rsidR="009C6E1A" w:rsidRPr="00717551" w:rsidRDefault="00FB196D">
            <w:pPr>
              <w:pStyle w:val="TableParagraph"/>
              <w:numPr>
                <w:ilvl w:val="0"/>
                <w:numId w:val="1"/>
              </w:numPr>
              <w:tabs>
                <w:tab w:val="left" w:pos="817"/>
              </w:tabs>
              <w:ind w:right="95" w:firstLine="168"/>
              <w:jc w:val="both"/>
              <w:rPr>
                <w:sz w:val="24"/>
              </w:rPr>
            </w:pPr>
            <w:r w:rsidRPr="00717551">
              <w:rPr>
                <w:w w:val="95"/>
                <w:sz w:val="24"/>
              </w:rPr>
              <w:t>совершенствование умений наблюдать за функционированием языковых</w:t>
            </w:r>
            <w:r w:rsidRPr="00717551">
              <w:rPr>
                <w:spacing w:val="-54"/>
                <w:w w:val="95"/>
                <w:sz w:val="24"/>
              </w:rPr>
              <w:t xml:space="preserve"> </w:t>
            </w:r>
            <w:r w:rsidRPr="00717551">
              <w:rPr>
                <w:sz w:val="24"/>
              </w:rPr>
              <w:t>единиц, анализировать и классифицировать их, оценивать их с точки зрения</w:t>
            </w:r>
            <w:r w:rsidRPr="00717551">
              <w:rPr>
                <w:spacing w:val="-57"/>
                <w:sz w:val="24"/>
              </w:rPr>
              <w:t xml:space="preserve"> </w:t>
            </w:r>
            <w:r w:rsidRPr="00717551">
              <w:rPr>
                <w:sz w:val="24"/>
              </w:rPr>
              <w:t>особенностей</w:t>
            </w:r>
            <w:r w:rsidRPr="00717551">
              <w:rPr>
                <w:spacing w:val="-6"/>
                <w:sz w:val="24"/>
              </w:rPr>
              <w:t xml:space="preserve"> </w:t>
            </w:r>
            <w:r w:rsidRPr="00717551">
              <w:rPr>
                <w:sz w:val="24"/>
              </w:rPr>
              <w:t>картины</w:t>
            </w:r>
            <w:r w:rsidRPr="00717551">
              <w:rPr>
                <w:spacing w:val="-6"/>
                <w:sz w:val="24"/>
              </w:rPr>
              <w:t xml:space="preserve"> </w:t>
            </w:r>
            <w:r w:rsidRPr="00717551">
              <w:rPr>
                <w:sz w:val="24"/>
              </w:rPr>
              <w:t>мира,</w:t>
            </w:r>
            <w:r w:rsidRPr="00717551">
              <w:rPr>
                <w:spacing w:val="-5"/>
                <w:sz w:val="24"/>
              </w:rPr>
              <w:t xml:space="preserve"> </w:t>
            </w:r>
            <w:r w:rsidRPr="00717551">
              <w:rPr>
                <w:sz w:val="24"/>
              </w:rPr>
              <w:t>отражённой</w:t>
            </w:r>
            <w:r w:rsidRPr="00717551">
              <w:rPr>
                <w:spacing w:val="6"/>
                <w:sz w:val="24"/>
              </w:rPr>
              <w:t xml:space="preserve"> </w:t>
            </w:r>
            <w:r w:rsidRPr="00717551">
              <w:rPr>
                <w:sz w:val="24"/>
              </w:rPr>
              <w:t>в</w:t>
            </w:r>
            <w:r w:rsidRPr="00717551">
              <w:rPr>
                <w:spacing w:val="2"/>
                <w:sz w:val="24"/>
              </w:rPr>
              <w:t xml:space="preserve"> </w:t>
            </w:r>
            <w:r w:rsidRPr="00717551">
              <w:rPr>
                <w:sz w:val="24"/>
              </w:rPr>
              <w:t>языке;</w:t>
            </w:r>
          </w:p>
          <w:p w:rsidR="009C6E1A" w:rsidRPr="00717551" w:rsidRDefault="00FB196D">
            <w:pPr>
              <w:pStyle w:val="TableParagraph"/>
              <w:numPr>
                <w:ilvl w:val="0"/>
                <w:numId w:val="1"/>
              </w:numPr>
              <w:tabs>
                <w:tab w:val="left" w:pos="817"/>
              </w:tabs>
              <w:ind w:right="98" w:firstLine="168"/>
              <w:jc w:val="both"/>
              <w:rPr>
                <w:sz w:val="24"/>
              </w:rPr>
            </w:pPr>
            <w:r w:rsidRPr="00717551">
              <w:rPr>
                <w:sz w:val="24"/>
              </w:rPr>
              <w:t>совершенствование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умений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работать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с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текстом,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осуществлять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элементарный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информационный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поиск,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извлекать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и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преобразовывать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необходимую</w:t>
            </w:r>
            <w:r w:rsidRPr="00717551">
              <w:rPr>
                <w:spacing w:val="6"/>
                <w:sz w:val="24"/>
              </w:rPr>
              <w:t xml:space="preserve"> </w:t>
            </w:r>
            <w:r w:rsidRPr="00717551">
              <w:rPr>
                <w:sz w:val="24"/>
              </w:rPr>
              <w:t>информацию;</w:t>
            </w:r>
          </w:p>
          <w:p w:rsidR="009C6E1A" w:rsidRPr="00717551" w:rsidRDefault="00FB196D">
            <w:pPr>
              <w:pStyle w:val="TableParagraph"/>
              <w:numPr>
                <w:ilvl w:val="0"/>
                <w:numId w:val="1"/>
              </w:numPr>
              <w:tabs>
                <w:tab w:val="left" w:pos="817"/>
              </w:tabs>
              <w:ind w:right="91" w:firstLine="168"/>
              <w:jc w:val="both"/>
              <w:rPr>
                <w:sz w:val="24"/>
              </w:rPr>
            </w:pPr>
            <w:r w:rsidRPr="00717551">
              <w:rPr>
                <w:sz w:val="24"/>
              </w:rPr>
              <w:t>совершенствование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коммуникативных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умений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и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культуры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речи,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обеспечивающих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владение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чеченским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литературным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языком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в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разных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ситуациях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его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использования;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обогащение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словарного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запаса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и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грамматического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строя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речи;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развитие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потребности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к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речевому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самосовершенствованию;</w:t>
            </w:r>
          </w:p>
          <w:p w:rsidR="009C6E1A" w:rsidRPr="00717551" w:rsidRDefault="00FB196D">
            <w:pPr>
              <w:pStyle w:val="TableParagraph"/>
              <w:numPr>
                <w:ilvl w:val="0"/>
                <w:numId w:val="1"/>
              </w:numPr>
              <w:tabs>
                <w:tab w:val="left" w:pos="817"/>
              </w:tabs>
              <w:spacing w:line="270" w:lineRule="atLeast"/>
              <w:ind w:right="95" w:firstLine="168"/>
              <w:jc w:val="both"/>
              <w:rPr>
                <w:sz w:val="24"/>
              </w:rPr>
            </w:pPr>
            <w:r w:rsidRPr="00717551">
              <w:rPr>
                <w:sz w:val="24"/>
              </w:rPr>
              <w:t>приобретение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практического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опыта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исследовательской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работы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по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w w:val="95"/>
                <w:sz w:val="24"/>
              </w:rPr>
              <w:t>чеченскому</w:t>
            </w:r>
            <w:r w:rsidRPr="00717551">
              <w:rPr>
                <w:spacing w:val="3"/>
                <w:w w:val="95"/>
                <w:sz w:val="24"/>
              </w:rPr>
              <w:t xml:space="preserve"> </w:t>
            </w:r>
            <w:r w:rsidRPr="00717551">
              <w:rPr>
                <w:w w:val="95"/>
                <w:sz w:val="24"/>
              </w:rPr>
              <w:t>языку,</w:t>
            </w:r>
            <w:r w:rsidRPr="00717551">
              <w:rPr>
                <w:spacing w:val="4"/>
                <w:w w:val="95"/>
                <w:sz w:val="24"/>
              </w:rPr>
              <w:t xml:space="preserve"> </w:t>
            </w:r>
            <w:r w:rsidRPr="00717551">
              <w:rPr>
                <w:w w:val="95"/>
                <w:sz w:val="24"/>
              </w:rPr>
              <w:t>воспитание</w:t>
            </w:r>
            <w:r w:rsidRPr="00717551">
              <w:rPr>
                <w:spacing w:val="5"/>
                <w:w w:val="95"/>
                <w:sz w:val="24"/>
              </w:rPr>
              <w:t xml:space="preserve"> </w:t>
            </w:r>
            <w:r w:rsidRPr="00717551">
              <w:rPr>
                <w:w w:val="95"/>
                <w:sz w:val="24"/>
              </w:rPr>
              <w:t>самостоятельности</w:t>
            </w:r>
            <w:r w:rsidRPr="00717551">
              <w:rPr>
                <w:spacing w:val="4"/>
                <w:w w:val="95"/>
                <w:sz w:val="24"/>
              </w:rPr>
              <w:t xml:space="preserve"> </w:t>
            </w:r>
            <w:r w:rsidRPr="00717551">
              <w:rPr>
                <w:w w:val="95"/>
                <w:sz w:val="24"/>
              </w:rPr>
              <w:t>в</w:t>
            </w:r>
            <w:r w:rsidRPr="00717551">
              <w:rPr>
                <w:spacing w:val="5"/>
                <w:w w:val="95"/>
                <w:sz w:val="24"/>
              </w:rPr>
              <w:t xml:space="preserve"> </w:t>
            </w:r>
            <w:r w:rsidRPr="00717551">
              <w:rPr>
                <w:w w:val="95"/>
                <w:sz w:val="24"/>
              </w:rPr>
              <w:t>приобретении</w:t>
            </w:r>
            <w:r w:rsidRPr="00717551">
              <w:rPr>
                <w:spacing w:val="14"/>
                <w:w w:val="95"/>
                <w:sz w:val="24"/>
              </w:rPr>
              <w:t xml:space="preserve"> </w:t>
            </w:r>
            <w:r w:rsidRPr="00717551">
              <w:rPr>
                <w:w w:val="95"/>
                <w:sz w:val="24"/>
              </w:rPr>
              <w:t>знаний.</w:t>
            </w:r>
          </w:p>
        </w:tc>
      </w:tr>
      <w:tr w:rsidR="009C6E1A" w:rsidRPr="00717551">
        <w:trPr>
          <w:trHeight w:val="1934"/>
        </w:trPr>
        <w:tc>
          <w:tcPr>
            <w:tcW w:w="2410" w:type="dxa"/>
          </w:tcPr>
          <w:p w:rsidR="009C6E1A" w:rsidRPr="00717551" w:rsidRDefault="00FB196D">
            <w:pPr>
              <w:pStyle w:val="TableParagraph"/>
              <w:ind w:left="105" w:right="94"/>
              <w:rPr>
                <w:sz w:val="24"/>
              </w:rPr>
            </w:pPr>
            <w:r w:rsidRPr="00717551">
              <w:rPr>
                <w:sz w:val="24"/>
              </w:rPr>
              <w:t>Общее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количество</w:t>
            </w:r>
            <w:r w:rsidRPr="00717551">
              <w:rPr>
                <w:spacing w:val="-57"/>
                <w:sz w:val="24"/>
              </w:rPr>
              <w:t xml:space="preserve"> </w:t>
            </w:r>
            <w:r w:rsidRPr="00717551">
              <w:rPr>
                <w:sz w:val="24"/>
              </w:rPr>
              <w:t>часов, отведённых на</w:t>
            </w:r>
            <w:r w:rsidRPr="00717551">
              <w:rPr>
                <w:spacing w:val="-57"/>
                <w:sz w:val="24"/>
              </w:rPr>
              <w:t xml:space="preserve"> </w:t>
            </w:r>
            <w:r w:rsidRPr="00717551">
              <w:rPr>
                <w:sz w:val="24"/>
              </w:rPr>
              <w:t>изучение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учебного</w:t>
            </w:r>
            <w:r w:rsidRPr="00717551">
              <w:rPr>
                <w:spacing w:val="-57"/>
                <w:sz w:val="24"/>
              </w:rPr>
              <w:t xml:space="preserve"> </w:t>
            </w:r>
            <w:r w:rsidRPr="00717551">
              <w:rPr>
                <w:sz w:val="24"/>
              </w:rPr>
              <w:t>предмета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«Родной</w:t>
            </w:r>
            <w:r w:rsidRPr="00717551">
              <w:rPr>
                <w:spacing w:val="-57"/>
                <w:sz w:val="24"/>
              </w:rPr>
              <w:t xml:space="preserve"> </w:t>
            </w:r>
            <w:r w:rsidRPr="00717551">
              <w:rPr>
                <w:sz w:val="24"/>
              </w:rPr>
              <w:t>(чеченский)</w:t>
            </w:r>
            <w:r w:rsidRPr="00717551">
              <w:rPr>
                <w:spacing w:val="9"/>
                <w:sz w:val="24"/>
              </w:rPr>
              <w:t xml:space="preserve"> </w:t>
            </w:r>
            <w:r w:rsidRPr="00717551">
              <w:rPr>
                <w:sz w:val="24"/>
              </w:rPr>
              <w:t>язык»</w:t>
            </w:r>
            <w:r w:rsidRPr="00717551">
              <w:rPr>
                <w:spacing w:val="-6"/>
                <w:sz w:val="24"/>
              </w:rPr>
              <w:t xml:space="preserve"> </w:t>
            </w:r>
            <w:r w:rsidRPr="00717551">
              <w:rPr>
                <w:sz w:val="24"/>
              </w:rPr>
              <w:t>на</w:t>
            </w:r>
          </w:p>
          <w:p w:rsidR="009C6E1A" w:rsidRPr="00717551" w:rsidRDefault="00FB196D">
            <w:pPr>
              <w:pStyle w:val="TableParagraph"/>
              <w:spacing w:line="270" w:lineRule="atLeast"/>
              <w:ind w:left="105" w:right="100"/>
              <w:rPr>
                <w:sz w:val="24"/>
              </w:rPr>
            </w:pPr>
            <w:r w:rsidRPr="00717551">
              <w:rPr>
                <w:sz w:val="24"/>
              </w:rPr>
              <w:t>уровне</w:t>
            </w:r>
            <w:r w:rsidRPr="00717551">
              <w:rPr>
                <w:spacing w:val="1"/>
                <w:sz w:val="24"/>
              </w:rPr>
              <w:t xml:space="preserve"> </w:t>
            </w:r>
            <w:r w:rsidRPr="00717551">
              <w:rPr>
                <w:sz w:val="24"/>
              </w:rPr>
              <w:t>начального</w:t>
            </w:r>
            <w:r w:rsidRPr="00717551">
              <w:rPr>
                <w:spacing w:val="-57"/>
                <w:sz w:val="24"/>
              </w:rPr>
              <w:t xml:space="preserve"> </w:t>
            </w:r>
            <w:r w:rsidRPr="00717551">
              <w:rPr>
                <w:sz w:val="24"/>
              </w:rPr>
              <w:t>общего</w:t>
            </w:r>
            <w:r w:rsidRPr="00717551">
              <w:rPr>
                <w:spacing w:val="-2"/>
                <w:sz w:val="24"/>
              </w:rPr>
              <w:t xml:space="preserve"> </w:t>
            </w:r>
            <w:r w:rsidRPr="00717551">
              <w:rPr>
                <w:sz w:val="24"/>
              </w:rPr>
              <w:t>образования</w:t>
            </w:r>
          </w:p>
        </w:tc>
        <w:tc>
          <w:tcPr>
            <w:tcW w:w="8080" w:type="dxa"/>
          </w:tcPr>
          <w:p w:rsidR="009C6E1A" w:rsidRPr="00717551" w:rsidRDefault="00717551" w:rsidP="00717551">
            <w:pPr>
              <w:pStyle w:val="TableParagraph"/>
              <w:jc w:val="left"/>
              <w:rPr>
                <w:sz w:val="24"/>
              </w:rPr>
            </w:pPr>
            <w:r w:rsidRPr="00717551">
              <w:rPr>
                <w:w w:val="95"/>
                <w:sz w:val="24"/>
              </w:rPr>
              <w:t>372</w:t>
            </w:r>
            <w:r w:rsidR="00FB196D" w:rsidRPr="00717551">
              <w:rPr>
                <w:spacing w:val="11"/>
                <w:w w:val="95"/>
                <w:sz w:val="24"/>
              </w:rPr>
              <w:t xml:space="preserve"> </w:t>
            </w:r>
            <w:r w:rsidR="00FB196D" w:rsidRPr="00717551">
              <w:rPr>
                <w:w w:val="95"/>
                <w:sz w:val="24"/>
              </w:rPr>
              <w:t>(</w:t>
            </w:r>
            <w:r w:rsidRPr="00717551">
              <w:rPr>
                <w:w w:val="95"/>
                <w:sz w:val="24"/>
              </w:rPr>
              <w:t xml:space="preserve">2часа в 1-х классах, </w:t>
            </w:r>
            <w:r w:rsidR="00FB196D" w:rsidRPr="00717551">
              <w:rPr>
                <w:w w:val="95"/>
                <w:sz w:val="24"/>
              </w:rPr>
              <w:t>3</w:t>
            </w:r>
            <w:r w:rsidR="00FB196D" w:rsidRPr="00717551">
              <w:rPr>
                <w:spacing w:val="11"/>
                <w:w w:val="95"/>
                <w:sz w:val="24"/>
              </w:rPr>
              <w:t xml:space="preserve"> </w:t>
            </w:r>
            <w:r w:rsidR="00FB196D" w:rsidRPr="00717551">
              <w:rPr>
                <w:w w:val="95"/>
                <w:sz w:val="24"/>
              </w:rPr>
              <w:t>часа</w:t>
            </w:r>
            <w:r w:rsidR="00FB196D" w:rsidRPr="00717551">
              <w:rPr>
                <w:spacing w:val="10"/>
                <w:w w:val="95"/>
                <w:sz w:val="24"/>
              </w:rPr>
              <w:t xml:space="preserve"> </w:t>
            </w:r>
            <w:r w:rsidR="00FB196D" w:rsidRPr="00717551">
              <w:rPr>
                <w:w w:val="95"/>
                <w:sz w:val="24"/>
              </w:rPr>
              <w:t>в</w:t>
            </w:r>
            <w:r w:rsidR="00FB196D" w:rsidRPr="00717551">
              <w:rPr>
                <w:spacing w:val="11"/>
                <w:w w:val="95"/>
                <w:sz w:val="24"/>
              </w:rPr>
              <w:t xml:space="preserve"> </w:t>
            </w:r>
            <w:r w:rsidR="00FB196D" w:rsidRPr="00717551">
              <w:rPr>
                <w:w w:val="95"/>
                <w:sz w:val="24"/>
              </w:rPr>
              <w:t>неделю</w:t>
            </w:r>
            <w:r w:rsidR="00FB196D" w:rsidRPr="00717551">
              <w:rPr>
                <w:spacing w:val="11"/>
                <w:w w:val="95"/>
                <w:sz w:val="24"/>
              </w:rPr>
              <w:t xml:space="preserve"> </w:t>
            </w:r>
            <w:r w:rsidR="00FB196D" w:rsidRPr="00717551">
              <w:rPr>
                <w:w w:val="95"/>
                <w:sz w:val="24"/>
              </w:rPr>
              <w:t>в</w:t>
            </w:r>
            <w:r w:rsidR="00FB196D" w:rsidRPr="00717551">
              <w:rPr>
                <w:spacing w:val="11"/>
                <w:w w:val="95"/>
                <w:sz w:val="24"/>
              </w:rPr>
              <w:t xml:space="preserve"> </w:t>
            </w:r>
            <w:r w:rsidRPr="00717551">
              <w:rPr>
                <w:w w:val="95"/>
                <w:sz w:val="24"/>
              </w:rPr>
              <w:t>2-4</w:t>
            </w:r>
            <w:r w:rsidR="00FB196D" w:rsidRPr="00717551">
              <w:rPr>
                <w:spacing w:val="10"/>
                <w:w w:val="95"/>
                <w:sz w:val="24"/>
              </w:rPr>
              <w:t xml:space="preserve"> </w:t>
            </w:r>
            <w:r w:rsidRPr="00717551">
              <w:rPr>
                <w:w w:val="95"/>
                <w:sz w:val="24"/>
              </w:rPr>
              <w:t>классах)</w:t>
            </w:r>
          </w:p>
        </w:tc>
      </w:tr>
    </w:tbl>
    <w:p w:rsidR="00FB196D" w:rsidRDefault="00FB196D"/>
    <w:sectPr w:rsidR="00FB196D">
      <w:type w:val="continuous"/>
      <w:pgSz w:w="11910" w:h="16840"/>
      <w:pgMar w:top="680" w:right="30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483F17"/>
    <w:multiLevelType w:val="hybridMultilevel"/>
    <w:tmpl w:val="169E1B42"/>
    <w:lvl w:ilvl="0" w:tplc="06868F30">
      <w:start w:val="1"/>
      <w:numFmt w:val="decimal"/>
      <w:lvlText w:val="%1)"/>
      <w:lvlJc w:val="left"/>
      <w:pPr>
        <w:ind w:left="107" w:hanging="541"/>
        <w:jc w:val="left"/>
      </w:pPr>
      <w:rPr>
        <w:rFonts w:ascii="Times New Roman" w:eastAsia="Times New Roman" w:hAnsi="Times New Roman" w:cs="Times New Roman" w:hint="default"/>
        <w:color w:val="221F1F"/>
        <w:spacing w:val="0"/>
        <w:w w:val="84"/>
        <w:position w:val="1"/>
        <w:sz w:val="20"/>
        <w:szCs w:val="20"/>
        <w:lang w:val="ru-RU" w:eastAsia="en-US" w:bidi="ar-SA"/>
      </w:rPr>
    </w:lvl>
    <w:lvl w:ilvl="1" w:tplc="8738E4F8">
      <w:numFmt w:val="bullet"/>
      <w:lvlText w:val="•"/>
      <w:lvlJc w:val="left"/>
      <w:pPr>
        <w:ind w:left="897" w:hanging="541"/>
      </w:pPr>
      <w:rPr>
        <w:rFonts w:hint="default"/>
        <w:lang w:val="ru-RU" w:eastAsia="en-US" w:bidi="ar-SA"/>
      </w:rPr>
    </w:lvl>
    <w:lvl w:ilvl="2" w:tplc="BEC6425C">
      <w:numFmt w:val="bullet"/>
      <w:lvlText w:val="•"/>
      <w:lvlJc w:val="left"/>
      <w:pPr>
        <w:ind w:left="1694" w:hanging="541"/>
      </w:pPr>
      <w:rPr>
        <w:rFonts w:hint="default"/>
        <w:lang w:val="ru-RU" w:eastAsia="en-US" w:bidi="ar-SA"/>
      </w:rPr>
    </w:lvl>
    <w:lvl w:ilvl="3" w:tplc="597C6C94">
      <w:numFmt w:val="bullet"/>
      <w:lvlText w:val="•"/>
      <w:lvlJc w:val="left"/>
      <w:pPr>
        <w:ind w:left="2491" w:hanging="541"/>
      </w:pPr>
      <w:rPr>
        <w:rFonts w:hint="default"/>
        <w:lang w:val="ru-RU" w:eastAsia="en-US" w:bidi="ar-SA"/>
      </w:rPr>
    </w:lvl>
    <w:lvl w:ilvl="4" w:tplc="CF4650B8">
      <w:numFmt w:val="bullet"/>
      <w:lvlText w:val="•"/>
      <w:lvlJc w:val="left"/>
      <w:pPr>
        <w:ind w:left="3288" w:hanging="541"/>
      </w:pPr>
      <w:rPr>
        <w:rFonts w:hint="default"/>
        <w:lang w:val="ru-RU" w:eastAsia="en-US" w:bidi="ar-SA"/>
      </w:rPr>
    </w:lvl>
    <w:lvl w:ilvl="5" w:tplc="133660BC">
      <w:numFmt w:val="bullet"/>
      <w:lvlText w:val="•"/>
      <w:lvlJc w:val="left"/>
      <w:pPr>
        <w:ind w:left="4085" w:hanging="541"/>
      </w:pPr>
      <w:rPr>
        <w:rFonts w:hint="default"/>
        <w:lang w:val="ru-RU" w:eastAsia="en-US" w:bidi="ar-SA"/>
      </w:rPr>
    </w:lvl>
    <w:lvl w:ilvl="6" w:tplc="7DD25258">
      <w:numFmt w:val="bullet"/>
      <w:lvlText w:val="•"/>
      <w:lvlJc w:val="left"/>
      <w:pPr>
        <w:ind w:left="4882" w:hanging="541"/>
      </w:pPr>
      <w:rPr>
        <w:rFonts w:hint="default"/>
        <w:lang w:val="ru-RU" w:eastAsia="en-US" w:bidi="ar-SA"/>
      </w:rPr>
    </w:lvl>
    <w:lvl w:ilvl="7" w:tplc="68F01992">
      <w:numFmt w:val="bullet"/>
      <w:lvlText w:val="•"/>
      <w:lvlJc w:val="left"/>
      <w:pPr>
        <w:ind w:left="5679" w:hanging="541"/>
      </w:pPr>
      <w:rPr>
        <w:rFonts w:hint="default"/>
        <w:lang w:val="ru-RU" w:eastAsia="en-US" w:bidi="ar-SA"/>
      </w:rPr>
    </w:lvl>
    <w:lvl w:ilvl="8" w:tplc="4AF62720">
      <w:numFmt w:val="bullet"/>
      <w:lvlText w:val="•"/>
      <w:lvlJc w:val="left"/>
      <w:pPr>
        <w:ind w:left="6476" w:hanging="54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C6E1A"/>
    <w:rsid w:val="00717551"/>
    <w:rsid w:val="009C6E1A"/>
    <w:rsid w:val="00FB1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79A97"/>
  <w15:docId w15:val="{72BD575A-232B-4147-84A1-F0E03CF41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369</Words>
  <Characters>2109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3</cp:revision>
  <dcterms:created xsi:type="dcterms:W3CDTF">2024-03-25T09:54:00Z</dcterms:created>
  <dcterms:modified xsi:type="dcterms:W3CDTF">2024-03-25T10:14:00Z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2024-03-25T00:00:00Z</vt:filetime>
  </property>
</Properties>
</file>